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6B5E" w14:textId="77777777" w:rsidR="003970AB" w:rsidRPr="007759AC" w:rsidRDefault="003970AB" w:rsidP="003970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Форма согласие на обработку персональных данных</w:t>
      </w:r>
    </w:p>
    <w:p w14:paraId="762BB309" w14:textId="77777777" w:rsidR="003970AB" w:rsidRPr="007759AC" w:rsidRDefault="003970AB" w:rsidP="003970A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58061D3" w14:textId="70A9C2D6" w:rsidR="003970AB" w:rsidRPr="007759AC" w:rsidRDefault="003970AB" w:rsidP="003970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свое согласие на осуществление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 казенным учреждением города Москвы «Информационный город»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адрес: г. Москва, 1- Красногвардейский проезд, д. 21, стр. 1,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Фондом «Московский инновационный кластер»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адрес: г. Москва, </w:t>
      </w:r>
      <w:proofErr w:type="spellStart"/>
      <w:r w:rsidRPr="007759AC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. тер. г. муниципальный округ Арбат, ул. Воздвиженка, д. 4/7, стр. 2,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Департаментом информационных технологий города Москвы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адрес: г. Москва, 1- Красногвардейский проезд, д. 21, стр. 1,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Департаментом предпринимательства и инновационного развития города Москвы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адрес: г. Москва, Романов переулок, д. 4 стр.</w:t>
      </w:r>
      <w:r w:rsidR="000F5C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акционерным обществом «Федеральная корпорация по развитию малого и среднего предпринимательства»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адрес: г. Москва, Славянская площадь, д. 4, стр. 1,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акционерным обществом «Российский Банк поддержки малого и среднего предпринимательства»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, адрес: г. Москва, ул. Садовническа</w:t>
      </w:r>
      <w:r w:rsidR="002245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д. 79, 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>Фондом содействия кредитованию малого бизнеса Москвы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адрес: г. Москва, ул. Тверская, 23, стр. 1 (далее – оператор) обработки моих персональных данных (фамилия, имя, отчество; год рождения; месяц рождения; дата рождения; адрес; профессия; образование; должность в организации; паспортные данные (серия, номер паспорта, наименование органа и код подразделения, выдавшего паспорт, дата выдачи), представленных с использованием государственной автоматизированной информационной системы города Москвы, предназначенной для обеспечения деятельности инновационного кластера на территории города Москвы (далее </w:t>
      </w:r>
      <w:r w:rsidRPr="00C42121">
        <w:rPr>
          <w:rFonts w:ascii="Times New Roman" w:eastAsia="Times New Roman" w:hAnsi="Times New Roman" w:cs="Times New Roman"/>
          <w:sz w:val="24"/>
          <w:szCs w:val="24"/>
        </w:rPr>
        <w:t>– ИС ОДК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), в том числе следующих действий: обработка, (включая сбор, систематизацию, накопление, хранение, уточнение (обновление, изменение), в том числе с использованием сервиса </w:t>
      </w:r>
      <w:proofErr w:type="spellStart"/>
      <w:r w:rsidRPr="007759AC">
        <w:rPr>
          <w:rFonts w:ascii="Times New Roman" w:eastAsia="Times New Roman" w:hAnsi="Times New Roman" w:cs="Times New Roman"/>
          <w:sz w:val="24"/>
          <w:szCs w:val="24"/>
        </w:rPr>
        <w:t>скоринга</w:t>
      </w:r>
      <w:proofErr w:type="spellEnd"/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59AC">
        <w:rPr>
          <w:rFonts w:ascii="Times New Roman" w:eastAsia="Times New Roman" w:hAnsi="Times New Roman" w:cs="Times New Roman"/>
          <w:sz w:val="24"/>
          <w:szCs w:val="24"/>
        </w:rPr>
        <w:t>прескоринга</w:t>
      </w:r>
      <w:proofErr w:type="spellEnd"/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использование, обезличивание, распространение (в том числе передача третьим лицам), блокирование, уничтожение персональных данных), внесение сведений в реестр участников инновационного кластера на территории города Москвы, реестр отраслевых (межотраслевых) кластеров в составе инновационного кластера на территории города Москвы, </w:t>
      </w:r>
      <w:r w:rsidR="007759AC" w:rsidRPr="007759AC">
        <w:rPr>
          <w:rFonts w:ascii="Times New Roman" w:eastAsia="Times New Roman" w:hAnsi="Times New Roman" w:cs="Times New Roman"/>
          <w:sz w:val="24"/>
          <w:szCs w:val="24"/>
        </w:rPr>
        <w:t>в целях рассмотрения вопроса о предоставлении кредита</w:t>
      </w:r>
      <w:r w:rsidR="007759AC">
        <w:rPr>
          <w:rFonts w:ascii="Times New Roman" w:eastAsia="Times New Roman" w:hAnsi="Times New Roman" w:cs="Times New Roman"/>
          <w:sz w:val="24"/>
          <w:szCs w:val="24"/>
        </w:rPr>
        <w:t xml:space="preserve"> на льготных условиях для реализации венчурных проектов для субъектов МСП</w:t>
      </w:r>
      <w:r w:rsidR="007759AC" w:rsidRPr="0077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 xml:space="preserve">на срок до истечения </w:t>
      </w:r>
      <w:r w:rsidR="007759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7759AC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) лет после окончания года, в котором будет представлен кредит с предоставлением права использования персональных данных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14:paraId="29359161" w14:textId="48C152A9" w:rsidR="003970AB" w:rsidRPr="007759AC" w:rsidRDefault="003970AB" w:rsidP="00C421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AC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ознакомление с тем, что оператор, осуществляющий обработку моих персональных данных, вправе в соответствии с частью 3 статьи 6 Федерального закона от 27 июля 2006 г.</w:t>
      </w:r>
      <w:r w:rsidR="000D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D6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9AC">
        <w:rPr>
          <w:rFonts w:ascii="Times New Roman" w:eastAsia="Times New Roman" w:hAnsi="Times New Roman" w:cs="Times New Roman"/>
          <w:sz w:val="24"/>
          <w:szCs w:val="24"/>
        </w:rPr>
        <w:t>152-ФЗ «О персональных данных» поручить обработку моих персональных данных другому лицу на основании заключаемого с этим лицом договора, в том числе государственного контракта, либо путем принятия соответствующего акта.</w:t>
      </w:r>
    </w:p>
    <w:p w14:paraId="166CB382" w14:textId="77777777" w:rsidR="003970AB" w:rsidRPr="007759AC" w:rsidRDefault="003970AB" w:rsidP="00C421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AC">
        <w:rPr>
          <w:rFonts w:ascii="Times New Roman" w:eastAsia="Times New Roman" w:hAnsi="Times New Roman" w:cs="Times New Roman"/>
          <w:sz w:val="24"/>
          <w:szCs w:val="24"/>
        </w:rPr>
        <w:t>Также подтверждаю, что представленная мной при регистрации в ИС ОДК контактная информация совпадает с контактной информацией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Федерации.</w:t>
      </w:r>
    </w:p>
    <w:p w14:paraId="2627EBA9" w14:textId="77777777" w:rsidR="005E7570" w:rsidRPr="007759AC" w:rsidRDefault="005E7570">
      <w:pPr>
        <w:rPr>
          <w:sz w:val="21"/>
          <w:szCs w:val="21"/>
        </w:rPr>
      </w:pPr>
    </w:p>
    <w:sectPr w:rsidR="005E7570" w:rsidRPr="0077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AB"/>
    <w:rsid w:val="000D640A"/>
    <w:rsid w:val="000F5C57"/>
    <w:rsid w:val="0022456D"/>
    <w:rsid w:val="0027276F"/>
    <w:rsid w:val="002F66FF"/>
    <w:rsid w:val="00350232"/>
    <w:rsid w:val="003970AB"/>
    <w:rsid w:val="004217A2"/>
    <w:rsid w:val="005E7570"/>
    <w:rsid w:val="006B3FC2"/>
    <w:rsid w:val="007759AC"/>
    <w:rsid w:val="0080239A"/>
    <w:rsid w:val="009B17C1"/>
    <w:rsid w:val="00C42121"/>
    <w:rsid w:val="00E0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840"/>
  <w15:chartTrackingRefBased/>
  <w15:docId w15:val="{1FF761FA-F9A6-4C2C-89CD-2CE994E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759AC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C2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17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17C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17C1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17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17C1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Осанова Мария Семеновна</dc:creator>
  <cp:keywords/>
  <dc:description/>
  <cp:lastModifiedBy>Dzhulakyan Ayk</cp:lastModifiedBy>
  <cp:revision>14</cp:revision>
  <dcterms:created xsi:type="dcterms:W3CDTF">2023-09-22T11:56:00Z</dcterms:created>
  <dcterms:modified xsi:type="dcterms:W3CDTF">2023-09-26T15:37:00Z</dcterms:modified>
</cp:coreProperties>
</file>